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D9A43" w14:textId="77777777" w:rsidR="00E72B4A" w:rsidRDefault="00E72B4A" w:rsidP="00E72B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CA05F4E" wp14:editId="6F7501C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3BD3A" w14:textId="77777777" w:rsidR="00E72B4A" w:rsidRDefault="00E72B4A" w:rsidP="00E72B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2FF3F72" w14:textId="77777777" w:rsidR="00E72B4A" w:rsidRDefault="00E72B4A" w:rsidP="00E72B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531EF66" w14:textId="77777777" w:rsidR="00E72B4A" w:rsidRPr="00604332" w:rsidRDefault="00E72B4A" w:rsidP="00E72B4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7BA06FB" w14:textId="77777777" w:rsidR="00E72B4A" w:rsidRDefault="00E72B4A" w:rsidP="00E72B4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6AA8661" w14:textId="77777777" w:rsidR="00E72B4A" w:rsidRDefault="00E72B4A" w:rsidP="00E72B4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76F1FDBE" w14:textId="20425DBB" w:rsidR="00E72B4A" w:rsidRPr="00BC05AF" w:rsidRDefault="00E72B4A" w:rsidP="00E72B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181</w:t>
      </w:r>
    </w:p>
    <w:p w14:paraId="534DE82F" w14:textId="77777777" w:rsidR="002958D2" w:rsidRDefault="00185CE8" w:rsidP="002958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</w:t>
      </w:r>
      <w:r w:rsidR="002958D2" w:rsidRPr="002958D2">
        <w:rPr>
          <w:rFonts w:ascii="Times New Roman" w:hAnsi="Times New Roman" w:cs="Times New Roman"/>
          <w:b/>
          <w:sz w:val="28"/>
          <w:szCs w:val="28"/>
        </w:rPr>
        <w:t xml:space="preserve">технічної документації </w:t>
      </w:r>
    </w:p>
    <w:p w14:paraId="04F85306" w14:textId="77777777" w:rsidR="003A75F9" w:rsidRDefault="002958D2" w:rsidP="003A75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958D2">
        <w:rPr>
          <w:rFonts w:ascii="Times New Roman" w:hAnsi="Times New Roman" w:cs="Times New Roman"/>
          <w:b/>
          <w:sz w:val="28"/>
          <w:szCs w:val="28"/>
        </w:rPr>
        <w:t xml:space="preserve">із землеустрою </w:t>
      </w:r>
      <w:r w:rsidR="003A75F9" w:rsidRPr="003A75F9">
        <w:rPr>
          <w:rFonts w:ascii="Times New Roman" w:hAnsi="Times New Roman" w:cs="Times New Roman"/>
          <w:b/>
          <w:sz w:val="28"/>
          <w:szCs w:val="28"/>
        </w:rPr>
        <w:t xml:space="preserve">щодо об’єднання земельних </w:t>
      </w:r>
    </w:p>
    <w:p w14:paraId="3D665BF7" w14:textId="427B0840" w:rsidR="00185CE8" w:rsidRDefault="003A75F9" w:rsidP="003A75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75F9">
        <w:rPr>
          <w:rFonts w:ascii="Times New Roman" w:hAnsi="Times New Roman" w:cs="Times New Roman"/>
          <w:b/>
          <w:sz w:val="28"/>
          <w:szCs w:val="28"/>
        </w:rPr>
        <w:t>ділянок</w:t>
      </w:r>
    </w:p>
    <w:p w14:paraId="1AE2DB57" w14:textId="77777777" w:rsidR="00185CE8" w:rsidRPr="00E84F70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0C054C76" w14:textId="77777777" w:rsidR="00185CE8" w:rsidRPr="00B33353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45FAD12" w14:textId="6387745F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5A50">
        <w:rPr>
          <w:rFonts w:ascii="Times New Roman" w:hAnsi="Times New Roman" w:cs="Times New Roman"/>
          <w:sz w:val="28"/>
          <w:szCs w:val="28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25A50">
        <w:rPr>
          <w:rFonts w:ascii="Times New Roman" w:hAnsi="Times New Roman" w:cs="Times New Roman"/>
          <w:sz w:val="28"/>
          <w:szCs w:val="28"/>
        </w:rPr>
        <w:t>ом</w:t>
      </w:r>
      <w:r w:rsidRPr="00E84F70">
        <w:rPr>
          <w:rFonts w:ascii="Times New Roman" w:hAnsi="Times New Roman" w:cs="Times New Roman"/>
          <w:sz w:val="28"/>
          <w:szCs w:val="28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26, ч</w:t>
      </w:r>
      <w:r>
        <w:rPr>
          <w:rFonts w:ascii="Times New Roman" w:hAnsi="Times New Roman" w:cs="Times New Roman"/>
          <w:sz w:val="28"/>
          <w:szCs w:val="28"/>
        </w:rPr>
        <w:t>астин</w:t>
      </w:r>
      <w:r w:rsidR="00F25A50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F25A50">
        <w:rPr>
          <w:rFonts w:ascii="Times New Roman" w:hAnsi="Times New Roman" w:cs="Times New Roman"/>
          <w:sz w:val="28"/>
          <w:szCs w:val="28"/>
        </w:rPr>
        <w:t>ю</w:t>
      </w:r>
      <w:r w:rsidRPr="00E84F70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атті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 </w:t>
      </w:r>
      <w:r w:rsidR="002958D2" w:rsidRPr="002958D2">
        <w:rPr>
          <w:rFonts w:ascii="Times New Roman" w:hAnsi="Times New Roman" w:cs="Times New Roman"/>
          <w:sz w:val="28"/>
          <w:szCs w:val="28"/>
        </w:rPr>
        <w:t>стат</w:t>
      </w:r>
      <w:r w:rsidR="002958D2">
        <w:rPr>
          <w:rFonts w:ascii="Times New Roman" w:hAnsi="Times New Roman" w:cs="Times New Roman"/>
          <w:sz w:val="28"/>
          <w:szCs w:val="28"/>
        </w:rPr>
        <w:t>тями</w:t>
      </w:r>
      <w:r w:rsidR="002958D2" w:rsidRPr="002958D2">
        <w:rPr>
          <w:rFonts w:ascii="Times New Roman" w:hAnsi="Times New Roman" w:cs="Times New Roman"/>
          <w:sz w:val="28"/>
          <w:szCs w:val="28"/>
        </w:rPr>
        <w:t xml:space="preserve"> </w:t>
      </w:r>
      <w:r w:rsidR="003A75F9" w:rsidRPr="003A75F9">
        <w:rPr>
          <w:rFonts w:ascii="Times New Roman" w:hAnsi="Times New Roman" w:cs="Times New Roman"/>
          <w:sz w:val="28"/>
          <w:szCs w:val="28"/>
        </w:rPr>
        <w:t>8, 19, 22, 25, 56</w:t>
      </w:r>
      <w:r w:rsidR="002958D2">
        <w:rPr>
          <w:rFonts w:ascii="Times New Roman" w:hAnsi="Times New Roman" w:cs="Times New Roman"/>
          <w:sz w:val="28"/>
          <w:szCs w:val="28"/>
        </w:rPr>
        <w:t xml:space="preserve"> Закону України «</w:t>
      </w:r>
      <w:r w:rsidR="002958D2" w:rsidRPr="002958D2">
        <w:rPr>
          <w:rFonts w:ascii="Times New Roman" w:hAnsi="Times New Roman" w:cs="Times New Roman"/>
          <w:sz w:val="28"/>
          <w:szCs w:val="28"/>
        </w:rPr>
        <w:t>Про землеустрій</w:t>
      </w:r>
      <w:r w:rsidR="002958D2">
        <w:rPr>
          <w:rFonts w:ascii="Times New Roman" w:hAnsi="Times New Roman" w:cs="Times New Roman"/>
          <w:sz w:val="28"/>
          <w:szCs w:val="28"/>
        </w:rPr>
        <w:t>»,</w:t>
      </w: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12,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, 122</w:t>
      </w:r>
      <w:r w:rsidR="00B004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>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A65858" w:rsidRPr="00A65858">
        <w:rPr>
          <w:rFonts w:ascii="Times New Roman" w:hAnsi="Times New Roman" w:cs="Times New Roman"/>
          <w:sz w:val="28"/>
          <w:szCs w:val="28"/>
        </w:rPr>
        <w:t xml:space="preserve"> </w:t>
      </w:r>
      <w:r w:rsidR="00ED7217" w:rsidRPr="00ED7217">
        <w:rPr>
          <w:rFonts w:ascii="Times New Roman" w:eastAsia="Times New Roman" w:hAnsi="Times New Roman" w:cs="Times New Roman"/>
          <w:sz w:val="28"/>
          <w:szCs w:val="28"/>
        </w:rPr>
        <w:t>з метою розроблення детального плану території для нового будівництва гноєсховища (накопичувачів-лагун) відкритого типу для накопичення та зберігання гною молочно-товарної ферми, яка розташована на території Погребищенської міської територіальної громади (за межами населеного пункту с</w:t>
      </w:r>
      <w:r w:rsidR="00ED7217">
        <w:rPr>
          <w:rFonts w:ascii="Times New Roman" w:eastAsia="Times New Roman" w:hAnsi="Times New Roman" w:cs="Times New Roman"/>
          <w:sz w:val="28"/>
          <w:szCs w:val="28"/>
        </w:rPr>
        <w:t>ела</w:t>
      </w:r>
      <w:r w:rsidR="00ED7217" w:rsidRPr="00ED7217">
        <w:rPr>
          <w:rFonts w:ascii="Times New Roman" w:eastAsia="Times New Roman" w:hAnsi="Times New Roman" w:cs="Times New Roman"/>
          <w:sz w:val="28"/>
          <w:szCs w:val="28"/>
        </w:rPr>
        <w:t xml:space="preserve"> Сопин, Вінницького району Вінницької області), розглянувши клопотання ПРИВАТНОГО ПІДПРИЄМСТВА «ОЛЬВІЯ», ідентифікаційний код юридичної особи 32144281, місцезнаходження юридичної особи: 22247, Вінницька область, Вінницький район, с</w:t>
      </w:r>
      <w:r w:rsidR="00ED7217">
        <w:rPr>
          <w:rFonts w:ascii="Times New Roman" w:eastAsia="Times New Roman" w:hAnsi="Times New Roman" w:cs="Times New Roman"/>
          <w:sz w:val="28"/>
          <w:szCs w:val="28"/>
        </w:rPr>
        <w:t xml:space="preserve">ело </w:t>
      </w:r>
      <w:r w:rsidR="00ED7217" w:rsidRPr="00ED7217">
        <w:rPr>
          <w:rFonts w:ascii="Times New Roman" w:eastAsia="Times New Roman" w:hAnsi="Times New Roman" w:cs="Times New Roman"/>
          <w:sz w:val="28"/>
          <w:szCs w:val="28"/>
        </w:rPr>
        <w:t>Сопин, вул</w:t>
      </w:r>
      <w:r w:rsidR="00ED7217">
        <w:rPr>
          <w:rFonts w:ascii="Times New Roman" w:eastAsia="Times New Roman" w:hAnsi="Times New Roman" w:cs="Times New Roman"/>
          <w:sz w:val="28"/>
          <w:szCs w:val="28"/>
        </w:rPr>
        <w:t xml:space="preserve">иця </w:t>
      </w:r>
      <w:r w:rsidR="00ED7217" w:rsidRPr="00ED7217">
        <w:rPr>
          <w:rFonts w:ascii="Times New Roman" w:eastAsia="Times New Roman" w:hAnsi="Times New Roman" w:cs="Times New Roman"/>
          <w:sz w:val="28"/>
          <w:szCs w:val="28"/>
        </w:rPr>
        <w:t>Центральна, 1з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враховуючи</w:t>
      </w:r>
      <w:r w:rsidR="002D20D6" w:rsidRPr="002D20D6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висновк</w:t>
      </w:r>
      <w:r w:rsidRPr="00332462">
        <w:rPr>
          <w:rFonts w:ascii="Times New Roman" w:hAnsi="Times New Roman"/>
          <w:sz w:val="28"/>
          <w:szCs w:val="28"/>
        </w:rPr>
        <w:t>и</w:t>
      </w:r>
      <w:r w:rsidRPr="00332462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</w:rPr>
        <w:t>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4F70">
        <w:rPr>
          <w:rFonts w:ascii="Times New Roman" w:hAnsi="Times New Roman" w:cs="Times New Roman"/>
          <w:sz w:val="28"/>
          <w:szCs w:val="28"/>
        </w:rPr>
        <w:t xml:space="preserve"> рад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252F2A8" w14:textId="53EE9F3C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3DBD2" w14:textId="051DCE7D" w:rsid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ВИРІШИЛА:</w:t>
      </w:r>
    </w:p>
    <w:p w14:paraId="63875418" w14:textId="77777777" w:rsidR="00687925" w:rsidRDefault="00687925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8813B1" w14:textId="015A3867" w:rsidR="00185CE8" w:rsidRDefault="00185CE8" w:rsidP="00687925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Pr="00D967E4">
        <w:rPr>
          <w:sz w:val="28"/>
          <w:szCs w:val="28"/>
        </w:rPr>
        <w:t>адати</w:t>
      </w:r>
      <w:r w:rsidR="002D20D6">
        <w:rPr>
          <w:sz w:val="28"/>
          <w:szCs w:val="28"/>
        </w:rPr>
        <w:t xml:space="preserve"> </w:t>
      </w:r>
      <w:r w:rsidR="00ED7217" w:rsidRPr="00ED7217">
        <w:rPr>
          <w:sz w:val="28"/>
          <w:szCs w:val="28"/>
        </w:rPr>
        <w:t>ПРИВАТНОМУ ПІДПРИЄМСТВУ «ОЛЬВІЯ», ідентифікаційний код юридичної особи 32144281, місцезнаходження юридичної особи: 22247, Вінницька область, Вінницький район, с</w:t>
      </w:r>
      <w:r w:rsidR="00ED7217">
        <w:rPr>
          <w:sz w:val="28"/>
          <w:szCs w:val="28"/>
        </w:rPr>
        <w:t xml:space="preserve">ело </w:t>
      </w:r>
      <w:r w:rsidR="00ED7217" w:rsidRPr="00ED7217">
        <w:rPr>
          <w:sz w:val="28"/>
          <w:szCs w:val="28"/>
        </w:rPr>
        <w:t>Сопин, вул</w:t>
      </w:r>
      <w:r w:rsidR="00ED7217">
        <w:rPr>
          <w:sz w:val="28"/>
          <w:szCs w:val="28"/>
        </w:rPr>
        <w:t xml:space="preserve">иця </w:t>
      </w:r>
      <w:r w:rsidR="00ED7217" w:rsidRPr="00ED7217">
        <w:rPr>
          <w:sz w:val="28"/>
          <w:szCs w:val="28"/>
        </w:rPr>
        <w:t>Центральна, 1з</w:t>
      </w:r>
      <w:r w:rsidR="00ED7217">
        <w:rPr>
          <w:sz w:val="28"/>
          <w:szCs w:val="28"/>
        </w:rPr>
        <w:t>,</w:t>
      </w:r>
      <w:r w:rsidR="002D20D6">
        <w:rPr>
          <w:sz w:val="28"/>
          <w:szCs w:val="28"/>
        </w:rPr>
        <w:t xml:space="preserve"> дозвіл</w:t>
      </w:r>
      <w:r>
        <w:rPr>
          <w:sz w:val="28"/>
          <w:szCs w:val="28"/>
        </w:rPr>
        <w:t xml:space="preserve"> </w:t>
      </w:r>
      <w:r w:rsidRPr="00D967E4">
        <w:rPr>
          <w:sz w:val="28"/>
          <w:szCs w:val="28"/>
        </w:rPr>
        <w:t xml:space="preserve">на </w:t>
      </w:r>
      <w:r w:rsidRPr="003C4475">
        <w:rPr>
          <w:sz w:val="28"/>
          <w:szCs w:val="28"/>
        </w:rPr>
        <w:t xml:space="preserve">розробку технічної документації із землеустрою щодо </w:t>
      </w:r>
      <w:r w:rsidR="003A75F9" w:rsidRPr="00BC0633">
        <w:rPr>
          <w:bCs/>
          <w:sz w:val="28"/>
          <w:szCs w:val="28"/>
        </w:rPr>
        <w:t>об’єднання земельних ділянок</w:t>
      </w:r>
      <w:r w:rsidR="003A75F9" w:rsidRPr="00BC0633">
        <w:rPr>
          <w:sz w:val="28"/>
          <w:szCs w:val="28"/>
        </w:rPr>
        <w:t xml:space="preserve"> </w:t>
      </w:r>
      <w:r w:rsidR="00ED7217">
        <w:rPr>
          <w:sz w:val="28"/>
          <w:szCs w:val="28"/>
        </w:rPr>
        <w:t>сільськогосподарського призначення</w:t>
      </w:r>
      <w:r w:rsidR="003A75F9">
        <w:rPr>
          <w:sz w:val="28"/>
          <w:szCs w:val="28"/>
        </w:rPr>
        <w:t xml:space="preserve"> комунальної власності, </w:t>
      </w:r>
      <w:r w:rsidR="00ED7217" w:rsidRPr="00ED7217">
        <w:rPr>
          <w:bCs/>
          <w:sz w:val="28"/>
          <w:szCs w:val="28"/>
        </w:rPr>
        <w:t>кадастровий номер 0523482800:01:003:0136, площею 1,3105 га</w:t>
      </w:r>
      <w:r w:rsidR="00ED7217">
        <w:rPr>
          <w:bCs/>
          <w:sz w:val="28"/>
          <w:szCs w:val="28"/>
        </w:rPr>
        <w:t>,</w:t>
      </w:r>
      <w:r w:rsidR="003A75F9">
        <w:rPr>
          <w:bCs/>
          <w:sz w:val="28"/>
          <w:szCs w:val="28"/>
        </w:rPr>
        <w:t xml:space="preserve"> </w:t>
      </w:r>
      <w:r w:rsidR="00ED7217" w:rsidRPr="00ED7217">
        <w:rPr>
          <w:bCs/>
          <w:sz w:val="28"/>
          <w:szCs w:val="28"/>
        </w:rPr>
        <w:t>кадастровий номер 0523482800:01:003:0137, площею 8,0795 га</w:t>
      </w:r>
      <w:r w:rsidR="00ED7217">
        <w:rPr>
          <w:bCs/>
          <w:sz w:val="28"/>
          <w:szCs w:val="28"/>
        </w:rPr>
        <w:t xml:space="preserve"> та</w:t>
      </w:r>
      <w:r w:rsidR="00ED7217" w:rsidRPr="00ED7217">
        <w:rPr>
          <w:bCs/>
          <w:sz w:val="28"/>
          <w:szCs w:val="28"/>
        </w:rPr>
        <w:t xml:space="preserve"> </w:t>
      </w:r>
      <w:r w:rsidR="003A75F9">
        <w:rPr>
          <w:bCs/>
          <w:sz w:val="28"/>
          <w:szCs w:val="28"/>
        </w:rPr>
        <w:t xml:space="preserve">кадастровий номер </w:t>
      </w:r>
      <w:r w:rsidR="00ED7217" w:rsidRPr="00ED7217">
        <w:rPr>
          <w:bCs/>
          <w:sz w:val="28"/>
          <w:szCs w:val="28"/>
        </w:rPr>
        <w:t>0523482800:01:003:0155, площею 0,3531 га</w:t>
      </w:r>
      <w:r w:rsidR="003A75F9">
        <w:rPr>
          <w:bCs/>
          <w:sz w:val="28"/>
          <w:szCs w:val="28"/>
        </w:rPr>
        <w:t>, які розташовані на території Погребищенської міської територіальної громади Вінницьк</w:t>
      </w:r>
      <w:r w:rsidR="00687925">
        <w:rPr>
          <w:bCs/>
          <w:sz w:val="28"/>
          <w:szCs w:val="28"/>
        </w:rPr>
        <w:t>ого району Вінницької області (за</w:t>
      </w:r>
      <w:r w:rsidR="003A75F9">
        <w:rPr>
          <w:bCs/>
          <w:sz w:val="28"/>
          <w:szCs w:val="28"/>
        </w:rPr>
        <w:t xml:space="preserve"> межа</w:t>
      </w:r>
      <w:r w:rsidR="00687925">
        <w:rPr>
          <w:bCs/>
          <w:sz w:val="28"/>
          <w:szCs w:val="28"/>
        </w:rPr>
        <w:t>ми</w:t>
      </w:r>
      <w:r w:rsidR="003A75F9">
        <w:rPr>
          <w:bCs/>
          <w:sz w:val="28"/>
          <w:szCs w:val="28"/>
        </w:rPr>
        <w:t xml:space="preserve"> </w:t>
      </w:r>
      <w:r w:rsidR="00687925">
        <w:rPr>
          <w:bCs/>
          <w:sz w:val="28"/>
          <w:szCs w:val="28"/>
        </w:rPr>
        <w:t>села</w:t>
      </w:r>
      <w:r w:rsidR="003A75F9">
        <w:rPr>
          <w:bCs/>
          <w:sz w:val="28"/>
          <w:szCs w:val="28"/>
        </w:rPr>
        <w:t xml:space="preserve"> </w:t>
      </w:r>
      <w:r w:rsidR="00687925">
        <w:rPr>
          <w:bCs/>
          <w:sz w:val="28"/>
          <w:szCs w:val="28"/>
        </w:rPr>
        <w:t>Сопин</w:t>
      </w:r>
      <w:r w:rsidR="003A75F9">
        <w:rPr>
          <w:bCs/>
          <w:sz w:val="28"/>
          <w:szCs w:val="28"/>
        </w:rPr>
        <w:t xml:space="preserve">), </w:t>
      </w:r>
      <w:r w:rsidR="003A75F9">
        <w:rPr>
          <w:sz w:val="28"/>
          <w:szCs w:val="28"/>
        </w:rPr>
        <w:t xml:space="preserve">з визначеним цільовим призначенням </w:t>
      </w:r>
      <w:r w:rsidR="007D7F68">
        <w:rPr>
          <w:sz w:val="28"/>
          <w:szCs w:val="28"/>
        </w:rPr>
        <w:t xml:space="preserve">— </w:t>
      </w:r>
      <w:r w:rsidR="00687925" w:rsidRPr="00687925">
        <w:rPr>
          <w:sz w:val="28"/>
          <w:szCs w:val="28"/>
        </w:rPr>
        <w:t>01.01 Для ведення товарного сільськогосподарського виробництва</w:t>
      </w:r>
      <w:r w:rsidR="00A65858">
        <w:rPr>
          <w:sz w:val="28"/>
          <w:szCs w:val="28"/>
        </w:rPr>
        <w:t>.</w:t>
      </w:r>
      <w:r w:rsidR="0048597F">
        <w:rPr>
          <w:sz w:val="28"/>
          <w:szCs w:val="28"/>
        </w:rPr>
        <w:t xml:space="preserve"> </w:t>
      </w:r>
    </w:p>
    <w:p w14:paraId="31E8041D" w14:textId="4521E6BD" w:rsidR="00185CE8" w:rsidRDefault="00185CE8" w:rsidP="003A75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597F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48597F">
        <w:rPr>
          <w:rFonts w:ascii="Times New Roman" w:hAnsi="Times New Roman" w:cs="Times New Roman"/>
        </w:rPr>
        <w:t xml:space="preserve"> </w:t>
      </w:r>
      <w:r w:rsidR="00687925" w:rsidRPr="00687925">
        <w:rPr>
          <w:rFonts w:ascii="Times New Roman" w:hAnsi="Times New Roman" w:cs="Times New Roman"/>
          <w:sz w:val="28"/>
          <w:szCs w:val="28"/>
        </w:rPr>
        <w:t>ПРИВАТНОМУ ПІДПРИЄМСТВУ «ОЛЬВІЯ»</w:t>
      </w:r>
      <w:r w:rsidR="0048597F" w:rsidRPr="0048597F">
        <w:rPr>
          <w:rFonts w:ascii="Times New Roman" w:hAnsi="Times New Roman" w:cs="Times New Roman"/>
          <w:sz w:val="28"/>
          <w:szCs w:val="28"/>
        </w:rPr>
        <w:t xml:space="preserve"> </w:t>
      </w:r>
      <w:r w:rsidRPr="0048597F">
        <w:rPr>
          <w:rFonts w:ascii="Times New Roman" w:hAnsi="Times New Roman" w:cs="Times New Roman"/>
          <w:sz w:val="28"/>
          <w:szCs w:val="28"/>
        </w:rPr>
        <w:t>забезпечити</w:t>
      </w:r>
      <w:r w:rsidR="00013E33">
        <w:rPr>
          <w:rFonts w:ascii="Times New Roman" w:hAnsi="Times New Roman" w:cs="Times New Roman"/>
          <w:sz w:val="28"/>
          <w:szCs w:val="28"/>
        </w:rPr>
        <w:t>,</w:t>
      </w:r>
      <w:r w:rsidRPr="0048597F">
        <w:rPr>
          <w:rFonts w:ascii="Times New Roman" w:hAnsi="Times New Roman" w:cs="Times New Roman"/>
          <w:sz w:val="28"/>
          <w:szCs w:val="28"/>
        </w:rPr>
        <w:t xml:space="preserve"> відповідно до вимог законодавства</w:t>
      </w:r>
      <w:r w:rsidR="00013E33">
        <w:rPr>
          <w:rFonts w:ascii="Times New Roman" w:hAnsi="Times New Roman" w:cs="Times New Roman"/>
          <w:sz w:val="28"/>
          <w:szCs w:val="28"/>
        </w:rPr>
        <w:t>,</w:t>
      </w:r>
      <w:r w:rsidRPr="0048597F">
        <w:rPr>
          <w:rFonts w:ascii="Times New Roman" w:hAnsi="Times New Roman" w:cs="Times New Roman"/>
          <w:sz w:val="28"/>
          <w:szCs w:val="28"/>
        </w:rPr>
        <w:t xml:space="preserve"> розробку </w:t>
      </w:r>
      <w:r w:rsidR="003A75F9" w:rsidRPr="003A75F9">
        <w:rPr>
          <w:rFonts w:ascii="Times New Roman" w:hAnsi="Times New Roman" w:cs="Times New Roman"/>
          <w:sz w:val="28"/>
          <w:szCs w:val="28"/>
        </w:rPr>
        <w:t xml:space="preserve">технічної документації із землеустрою щодо об’єднання земельних ділянок </w:t>
      </w:r>
      <w:r w:rsidR="00687925" w:rsidRPr="00687925">
        <w:rPr>
          <w:rFonts w:ascii="Times New Roman" w:hAnsi="Times New Roman" w:cs="Times New Roman"/>
          <w:sz w:val="28"/>
          <w:szCs w:val="28"/>
        </w:rPr>
        <w:t>сільськогосподарського призначення комунальної власності, кадастровий номер 0523482800:01:003:0136, площею 1,3105 га, кадастровий номер 0523482800:01:003:0137, площею 8,0795 га та кадастровий номер 0523482800:01:003:0155, площею 0,3531 га, які розташовані на території Погребищенської міської територіальної громади Вінницького району Вінницької області (за межами села Сопин), з визначени</w:t>
      </w:r>
      <w:r w:rsidR="00687925">
        <w:rPr>
          <w:rFonts w:ascii="Times New Roman" w:hAnsi="Times New Roman" w:cs="Times New Roman"/>
          <w:sz w:val="28"/>
          <w:szCs w:val="28"/>
        </w:rPr>
        <w:t xml:space="preserve">м цільовим призначенням — </w:t>
      </w:r>
      <w:r w:rsidR="00687925" w:rsidRPr="00687925">
        <w:rPr>
          <w:rFonts w:ascii="Times New Roman" w:hAnsi="Times New Roman" w:cs="Times New Roman"/>
          <w:sz w:val="28"/>
          <w:szCs w:val="28"/>
        </w:rPr>
        <w:t>01.01 Для ведення товарного сільськогосподарського виробництва</w:t>
      </w:r>
      <w:r w:rsidR="003A75F9" w:rsidRPr="003A75F9">
        <w:rPr>
          <w:rFonts w:ascii="Times New Roman" w:hAnsi="Times New Roman" w:cs="Times New Roman"/>
          <w:sz w:val="28"/>
          <w:szCs w:val="28"/>
        </w:rPr>
        <w:t>.</w:t>
      </w:r>
    </w:p>
    <w:p w14:paraId="74AFF166" w14:textId="77777777" w:rsidR="003A75F9" w:rsidRPr="003A75F9" w:rsidRDefault="003A75F9" w:rsidP="003A75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34AC80" w14:textId="5512A3B7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87925" w:rsidRPr="00687925">
        <w:rPr>
          <w:rFonts w:ascii="Times New Roman" w:hAnsi="Times New Roman"/>
          <w:bCs/>
          <w:sz w:val="28"/>
          <w:szCs w:val="28"/>
        </w:rPr>
        <w:t>ПРИВАТНОМУ ПІДПРИЄМСТВУ «ОЛЬВІЯ»</w:t>
      </w:r>
      <w:r w:rsidR="003A75F9" w:rsidRPr="003A75F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після виготовлення </w:t>
      </w:r>
      <w:r w:rsidRPr="00185CE8">
        <w:rPr>
          <w:rFonts w:ascii="Times New Roman" w:hAnsi="Times New Roman"/>
          <w:bCs/>
          <w:sz w:val="28"/>
          <w:szCs w:val="28"/>
        </w:rPr>
        <w:t xml:space="preserve">технічної документації із землеустрою </w:t>
      </w:r>
      <w:r w:rsidR="00013E33" w:rsidRPr="00013E33">
        <w:rPr>
          <w:rFonts w:ascii="Times New Roman" w:hAnsi="Times New Roman"/>
          <w:bCs/>
          <w:sz w:val="28"/>
          <w:szCs w:val="28"/>
        </w:rPr>
        <w:t xml:space="preserve">щодо </w:t>
      </w:r>
      <w:r w:rsidR="003A75F9" w:rsidRPr="003A75F9">
        <w:rPr>
          <w:rFonts w:ascii="Times New Roman" w:hAnsi="Times New Roman"/>
          <w:bCs/>
          <w:sz w:val="28"/>
          <w:szCs w:val="28"/>
        </w:rPr>
        <w:t>об’єднання земельних ділянок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її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558B1F19" w14:textId="77777777" w:rsidR="00185CE8" w:rsidRP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2FCB70FA" w:rsidR="003F18B9" w:rsidRDefault="00185CE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63809" w14:textId="77777777" w:rsidR="009D246A" w:rsidRDefault="009D246A" w:rsidP="00063119">
      <w:pPr>
        <w:spacing w:after="0" w:line="240" w:lineRule="auto"/>
      </w:pPr>
      <w:r>
        <w:separator/>
      </w:r>
    </w:p>
  </w:endnote>
  <w:endnote w:type="continuationSeparator" w:id="0">
    <w:p w14:paraId="6B5D3A40" w14:textId="77777777" w:rsidR="009D246A" w:rsidRDefault="009D246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5E619" w14:textId="77777777" w:rsidR="009D246A" w:rsidRDefault="009D246A" w:rsidP="00063119">
      <w:pPr>
        <w:spacing w:after="0" w:line="240" w:lineRule="auto"/>
      </w:pPr>
      <w:r>
        <w:separator/>
      </w:r>
    </w:p>
  </w:footnote>
  <w:footnote w:type="continuationSeparator" w:id="0">
    <w:p w14:paraId="12B1545F" w14:textId="77777777" w:rsidR="009D246A" w:rsidRDefault="009D246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52414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E33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0921"/>
    <w:rsid w:val="00111FA8"/>
    <w:rsid w:val="001126D8"/>
    <w:rsid w:val="00112B54"/>
    <w:rsid w:val="001233FB"/>
    <w:rsid w:val="001250D9"/>
    <w:rsid w:val="0013010A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58D2"/>
    <w:rsid w:val="00296E11"/>
    <w:rsid w:val="002A2662"/>
    <w:rsid w:val="002A6484"/>
    <w:rsid w:val="002A7BA4"/>
    <w:rsid w:val="002B04A4"/>
    <w:rsid w:val="002C49F5"/>
    <w:rsid w:val="002C7704"/>
    <w:rsid w:val="002D20D6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A75F9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97F"/>
    <w:rsid w:val="00486C08"/>
    <w:rsid w:val="0048760F"/>
    <w:rsid w:val="0049149D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464E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2295"/>
    <w:rsid w:val="005B6904"/>
    <w:rsid w:val="005D29BB"/>
    <w:rsid w:val="005D5FCD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87925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D7F68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136A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059F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246A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471BF"/>
    <w:rsid w:val="00A521C3"/>
    <w:rsid w:val="00A53B99"/>
    <w:rsid w:val="00A54369"/>
    <w:rsid w:val="00A61670"/>
    <w:rsid w:val="00A6452A"/>
    <w:rsid w:val="00A6462D"/>
    <w:rsid w:val="00A653D4"/>
    <w:rsid w:val="00A65858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0492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42CA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2A98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29F7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B4A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217"/>
    <w:rsid w:val="00EF2567"/>
    <w:rsid w:val="00EF3DEA"/>
    <w:rsid w:val="00EF5498"/>
    <w:rsid w:val="00F15B6B"/>
    <w:rsid w:val="00F23886"/>
    <w:rsid w:val="00F24CB1"/>
    <w:rsid w:val="00F259C0"/>
    <w:rsid w:val="00F25A5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3F96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2A98B-E80E-47F4-9B8C-65213391B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2068</Words>
  <Characters>1180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2025-05-21T09:20:00Z</cp:lastPrinted>
  <dcterms:created xsi:type="dcterms:W3CDTF">2026-02-20T08:42:00Z</dcterms:created>
  <dcterms:modified xsi:type="dcterms:W3CDTF">2026-03-02T06:48:00Z</dcterms:modified>
</cp:coreProperties>
</file>